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0E93C52" w14:textId="57E466C6" w:rsidR="002E3C46" w:rsidRDefault="00DC0785" w:rsidP="00BA7438">
      <w:pPr>
        <w:jc w:val="right"/>
        <w:rPr>
          <w:rFonts w:cs="Arial"/>
          <w:iCs/>
          <w:szCs w:val="22"/>
        </w:rPr>
      </w:pPr>
      <w:r>
        <w:rPr>
          <w:rFonts w:cs="Arial"/>
          <w:b/>
          <w:iCs/>
          <w:sz w:val="24"/>
          <w:szCs w:val="22"/>
        </w:rPr>
        <w:t xml:space="preserve">                                  </w:t>
      </w:r>
      <w:r w:rsidR="00854029">
        <w:rPr>
          <w:rFonts w:cs="Arial"/>
          <w:b/>
          <w:iCs/>
          <w:sz w:val="24"/>
          <w:szCs w:val="22"/>
        </w:rPr>
        <w:t xml:space="preserve">         </w:t>
      </w:r>
      <w:r w:rsidR="005B3D69">
        <w:rPr>
          <w:rFonts w:cs="Arial"/>
          <w:b/>
          <w:iCs/>
          <w:sz w:val="24"/>
          <w:szCs w:val="22"/>
        </w:rPr>
        <w:t xml:space="preserve">  </w:t>
      </w:r>
      <w:r w:rsidR="00D00CAB">
        <w:rPr>
          <w:rFonts w:cs="Arial"/>
          <w:b/>
          <w:iCs/>
          <w:sz w:val="24"/>
          <w:szCs w:val="22"/>
        </w:rPr>
        <w:t xml:space="preserve"> </w:t>
      </w:r>
      <w:r>
        <w:rPr>
          <w:rFonts w:cs="Arial"/>
          <w:b/>
          <w:iCs/>
          <w:sz w:val="24"/>
          <w:szCs w:val="22"/>
        </w:rPr>
        <w:t xml:space="preserve"> 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D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E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C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R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E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T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A24978" w:rsidRPr="009866DB">
        <w:rPr>
          <w:rFonts w:cs="Arial"/>
          <w:b/>
          <w:iCs/>
          <w:sz w:val="24"/>
          <w:szCs w:val="22"/>
        </w:rPr>
        <w:t>O</w:t>
      </w:r>
      <w:r w:rsidR="001737C3" w:rsidRPr="009866DB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 xml:space="preserve"> </w:t>
      </w:r>
      <w:r w:rsidR="00A942E7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>Nº</w:t>
      </w:r>
      <w:r w:rsidR="00262262">
        <w:rPr>
          <w:rFonts w:cs="Arial"/>
          <w:b/>
          <w:iCs/>
          <w:sz w:val="24"/>
          <w:szCs w:val="22"/>
        </w:rPr>
        <w:t xml:space="preserve"> </w:t>
      </w:r>
      <w:r w:rsidR="009979C2">
        <w:rPr>
          <w:rFonts w:cs="Arial"/>
          <w:b/>
          <w:iCs/>
          <w:sz w:val="24"/>
          <w:szCs w:val="22"/>
        </w:rPr>
        <w:t>027</w:t>
      </w:r>
      <w:r w:rsidR="00BA7438">
        <w:rPr>
          <w:rFonts w:cs="Arial"/>
          <w:b/>
          <w:iCs/>
          <w:sz w:val="24"/>
          <w:szCs w:val="22"/>
        </w:rPr>
        <w:t xml:space="preserve"> -</w:t>
      </w:r>
      <w:r w:rsidR="00E072F7">
        <w:rPr>
          <w:rFonts w:cs="Arial"/>
          <w:b/>
          <w:iCs/>
          <w:sz w:val="24"/>
          <w:szCs w:val="22"/>
        </w:rPr>
        <w:t xml:space="preserve"> </w:t>
      </w:r>
      <w:r w:rsidR="00E51D43">
        <w:rPr>
          <w:rFonts w:cs="Arial"/>
          <w:b/>
          <w:iCs/>
          <w:sz w:val="24"/>
          <w:szCs w:val="22"/>
        </w:rPr>
        <w:t>de</w:t>
      </w:r>
      <w:r w:rsidR="00513A91">
        <w:rPr>
          <w:rFonts w:cs="Arial"/>
          <w:b/>
          <w:iCs/>
          <w:sz w:val="24"/>
          <w:szCs w:val="22"/>
        </w:rPr>
        <w:t xml:space="preserve"> </w:t>
      </w:r>
      <w:r w:rsidR="009979C2">
        <w:rPr>
          <w:rFonts w:cs="Arial"/>
          <w:b/>
          <w:iCs/>
          <w:sz w:val="24"/>
          <w:szCs w:val="22"/>
        </w:rPr>
        <w:t xml:space="preserve">29 </w:t>
      </w:r>
      <w:r w:rsidR="006F2EF1">
        <w:rPr>
          <w:rFonts w:cs="Arial"/>
          <w:b/>
          <w:iCs/>
          <w:sz w:val="24"/>
          <w:szCs w:val="22"/>
        </w:rPr>
        <w:t xml:space="preserve">de </w:t>
      </w:r>
      <w:proofErr w:type="gramStart"/>
      <w:r w:rsidR="009979C2">
        <w:rPr>
          <w:rFonts w:cs="Arial"/>
          <w:b/>
          <w:iCs/>
          <w:sz w:val="24"/>
          <w:szCs w:val="22"/>
        </w:rPr>
        <w:t>Abril</w:t>
      </w:r>
      <w:r w:rsidR="0066222E">
        <w:rPr>
          <w:rFonts w:cs="Arial"/>
          <w:b/>
          <w:iCs/>
          <w:sz w:val="24"/>
          <w:szCs w:val="22"/>
        </w:rPr>
        <w:t xml:space="preserve"> </w:t>
      </w:r>
      <w:r w:rsidR="006F2EF1">
        <w:rPr>
          <w:rFonts w:cs="Arial"/>
          <w:b/>
          <w:iCs/>
          <w:sz w:val="24"/>
          <w:szCs w:val="22"/>
        </w:rPr>
        <w:t xml:space="preserve"> de</w:t>
      </w:r>
      <w:proofErr w:type="gramEnd"/>
      <w:r w:rsidR="00180E83">
        <w:rPr>
          <w:rFonts w:cs="Arial"/>
          <w:b/>
          <w:iCs/>
          <w:sz w:val="24"/>
          <w:szCs w:val="22"/>
        </w:rPr>
        <w:t xml:space="preserve"> 2020</w:t>
      </w:r>
    </w:p>
    <w:p w14:paraId="6EBC0D99" w14:textId="77777777" w:rsidR="009866DB" w:rsidRDefault="009866DB" w:rsidP="008715C8">
      <w:pPr>
        <w:pStyle w:val="Recuodecorpodetexto"/>
        <w:ind w:left="4253" w:firstLine="0"/>
        <w:rPr>
          <w:rFonts w:ascii="Arial" w:hAnsi="Arial" w:cs="Arial"/>
          <w:iCs/>
          <w:szCs w:val="22"/>
        </w:rPr>
      </w:pPr>
    </w:p>
    <w:p w14:paraId="3F62916E" w14:textId="15C1C648" w:rsidR="00F568B4" w:rsidRPr="009866DB" w:rsidRDefault="00BA7438" w:rsidP="008715C8">
      <w:pPr>
        <w:pStyle w:val="Recuodecorpodetexto"/>
        <w:ind w:left="4253" w:firstLine="0"/>
        <w:rPr>
          <w:rFonts w:ascii="Arial" w:hAnsi="Arial" w:cs="Arial"/>
          <w:iCs/>
          <w:szCs w:val="22"/>
        </w:rPr>
      </w:pPr>
      <w:r w:rsidRPr="00934F3C">
        <w:rPr>
          <w:rFonts w:ascii="Arial" w:hAnsi="Arial" w:cs="Arial"/>
          <w:sz w:val="24"/>
          <w:szCs w:val="24"/>
        </w:rPr>
        <w:t>Dispõe sobre remanejamento e transposição de recurso que especifica.</w:t>
      </w:r>
    </w:p>
    <w:p w14:paraId="437203B3" w14:textId="444B3F22" w:rsidR="008715C8" w:rsidRPr="00934F3C" w:rsidRDefault="008715C8" w:rsidP="0006379C">
      <w:pPr>
        <w:pStyle w:val="Recuodecorpodetexto"/>
        <w:ind w:left="4253" w:firstLine="0"/>
        <w:rPr>
          <w:rFonts w:ascii="Arial" w:hAnsi="Arial" w:cs="Arial"/>
          <w:sz w:val="24"/>
          <w:szCs w:val="24"/>
        </w:rPr>
      </w:pPr>
    </w:p>
    <w:p w14:paraId="0804C299" w14:textId="77777777" w:rsidR="001737C3" w:rsidRPr="00934F3C" w:rsidRDefault="001737C3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39AA0F85" w14:textId="77777777" w:rsidR="00C10EDB" w:rsidRPr="00934F3C" w:rsidRDefault="00C10EDB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4C223409" w14:textId="77777777" w:rsidR="00365360" w:rsidRPr="00934F3C" w:rsidRDefault="00365360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57332B7D" w14:textId="6A4C4B4B" w:rsidR="008715C8" w:rsidRPr="00934F3C" w:rsidRDefault="008715C8" w:rsidP="008715C8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  </w:t>
      </w:r>
      <w:r w:rsidR="00BA7438">
        <w:rPr>
          <w:rFonts w:cs="Arial"/>
          <w:b/>
          <w:iCs/>
          <w:sz w:val="24"/>
          <w:szCs w:val="24"/>
        </w:rPr>
        <w:t>A</w:t>
      </w:r>
      <w:r w:rsidRPr="00934F3C">
        <w:rPr>
          <w:rFonts w:cs="Arial"/>
          <w:b/>
          <w:iCs/>
          <w:sz w:val="24"/>
          <w:szCs w:val="24"/>
        </w:rPr>
        <w:t xml:space="preserve"> PREFEIT</w:t>
      </w:r>
      <w:r w:rsidR="00BA7438">
        <w:rPr>
          <w:rFonts w:cs="Arial"/>
          <w:b/>
          <w:iCs/>
          <w:sz w:val="24"/>
          <w:szCs w:val="24"/>
        </w:rPr>
        <w:t>A</w:t>
      </w:r>
      <w:r w:rsidRPr="00934F3C">
        <w:rPr>
          <w:rFonts w:cs="Arial"/>
          <w:b/>
          <w:iCs/>
          <w:sz w:val="24"/>
          <w:szCs w:val="24"/>
        </w:rPr>
        <w:t xml:space="preserve"> DO MUNICÍPIO DE RIBEIRÃO GRANDE</w:t>
      </w:r>
      <w:r w:rsidRPr="00934F3C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Pr="00934F3C">
        <w:rPr>
          <w:rFonts w:cs="Arial"/>
          <w:sz w:val="24"/>
          <w:szCs w:val="24"/>
        </w:rPr>
        <w:t>e com fundamento no inciso IV do</w:t>
      </w:r>
      <w:r w:rsidR="001737C3" w:rsidRPr="00934F3C">
        <w:rPr>
          <w:rFonts w:cs="Arial"/>
          <w:sz w:val="24"/>
          <w:szCs w:val="24"/>
        </w:rPr>
        <w:t xml:space="preserve"> art. 13º</w:t>
      </w:r>
      <w:r w:rsidR="006566C6" w:rsidRPr="00934F3C">
        <w:rPr>
          <w:rFonts w:cs="Arial"/>
          <w:sz w:val="24"/>
          <w:szCs w:val="24"/>
        </w:rPr>
        <w:t xml:space="preserve"> e artigo 27, todos</w:t>
      </w:r>
      <w:r w:rsidR="001737C3" w:rsidRPr="00934F3C">
        <w:rPr>
          <w:rFonts w:cs="Arial"/>
          <w:sz w:val="24"/>
          <w:szCs w:val="24"/>
        </w:rPr>
        <w:t xml:space="preserve"> da Lei de Diretrizes Orçamentária</w:t>
      </w:r>
      <w:r w:rsidRPr="00934F3C">
        <w:rPr>
          <w:rFonts w:cs="Arial"/>
          <w:sz w:val="24"/>
          <w:szCs w:val="24"/>
        </w:rPr>
        <w:t xml:space="preserve"> nº </w:t>
      </w:r>
      <w:r w:rsidR="00180E83">
        <w:rPr>
          <w:rFonts w:cs="Arial"/>
          <w:sz w:val="24"/>
          <w:szCs w:val="24"/>
        </w:rPr>
        <w:t>1306</w:t>
      </w:r>
      <w:r w:rsidRPr="00934F3C">
        <w:rPr>
          <w:rFonts w:cs="Arial"/>
          <w:sz w:val="24"/>
          <w:szCs w:val="24"/>
        </w:rPr>
        <w:t xml:space="preserve">, de </w:t>
      </w:r>
      <w:r w:rsidR="00180E83">
        <w:rPr>
          <w:rFonts w:cs="Arial"/>
          <w:sz w:val="24"/>
          <w:szCs w:val="24"/>
        </w:rPr>
        <w:t>01</w:t>
      </w:r>
      <w:r w:rsidRPr="00934F3C">
        <w:rPr>
          <w:rFonts w:cs="Arial"/>
          <w:sz w:val="24"/>
          <w:szCs w:val="24"/>
        </w:rPr>
        <w:t xml:space="preserve"> de </w:t>
      </w:r>
      <w:r w:rsidR="001737C3" w:rsidRPr="00934F3C">
        <w:rPr>
          <w:rFonts w:cs="Arial"/>
          <w:sz w:val="24"/>
          <w:szCs w:val="24"/>
        </w:rPr>
        <w:t>ju</w:t>
      </w:r>
      <w:r w:rsidR="004B14EB" w:rsidRPr="00934F3C">
        <w:rPr>
          <w:rFonts w:cs="Arial"/>
          <w:sz w:val="24"/>
          <w:szCs w:val="24"/>
        </w:rPr>
        <w:t>l</w:t>
      </w:r>
      <w:r w:rsidR="001737C3" w:rsidRPr="00934F3C">
        <w:rPr>
          <w:rFonts w:cs="Arial"/>
          <w:sz w:val="24"/>
          <w:szCs w:val="24"/>
        </w:rPr>
        <w:t>h</w:t>
      </w:r>
      <w:r w:rsidR="005F138E" w:rsidRPr="00934F3C">
        <w:rPr>
          <w:rFonts w:cs="Arial"/>
          <w:sz w:val="24"/>
          <w:szCs w:val="24"/>
        </w:rPr>
        <w:t>o de 201</w:t>
      </w:r>
      <w:r w:rsidR="00180E83">
        <w:rPr>
          <w:rFonts w:cs="Arial"/>
          <w:sz w:val="24"/>
          <w:szCs w:val="24"/>
        </w:rPr>
        <w:t>9</w:t>
      </w:r>
      <w:r w:rsidR="006566C6" w:rsidRPr="00934F3C">
        <w:rPr>
          <w:rFonts w:cs="Arial"/>
          <w:sz w:val="24"/>
          <w:szCs w:val="24"/>
        </w:rPr>
        <w:t>;</w:t>
      </w:r>
    </w:p>
    <w:p w14:paraId="61183BAA" w14:textId="77777777" w:rsidR="006566C6" w:rsidRPr="00934F3C" w:rsidRDefault="006566C6" w:rsidP="008715C8">
      <w:pPr>
        <w:ind w:firstLine="1418"/>
        <w:jc w:val="both"/>
        <w:rPr>
          <w:rFonts w:cs="Arial"/>
          <w:sz w:val="24"/>
          <w:szCs w:val="24"/>
        </w:rPr>
      </w:pPr>
    </w:p>
    <w:p w14:paraId="79B5E01E" w14:textId="77777777" w:rsidR="008715C8" w:rsidRPr="00934F3C" w:rsidRDefault="008715C8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D E C R E T A:</w:t>
      </w:r>
    </w:p>
    <w:p w14:paraId="5163C64C" w14:textId="77777777" w:rsidR="00C10EDB" w:rsidRPr="00934F3C" w:rsidRDefault="00C10EDB" w:rsidP="00365360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14:paraId="7BBB44EC" w14:textId="77777777" w:rsidR="009B14DC" w:rsidRPr="00934F3C" w:rsidRDefault="008715C8" w:rsidP="00962FF2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Art. 1º </w:t>
      </w:r>
      <w:r w:rsidRPr="00934F3C">
        <w:rPr>
          <w:rFonts w:cs="Arial"/>
          <w:b/>
          <w:color w:val="000000"/>
          <w:sz w:val="24"/>
          <w:szCs w:val="24"/>
        </w:rPr>
        <w:t xml:space="preserve">- </w:t>
      </w:r>
      <w:r w:rsidR="009B14DC" w:rsidRPr="00934F3C">
        <w:rPr>
          <w:rFonts w:cs="Arial"/>
          <w:color w:val="000000"/>
          <w:sz w:val="24"/>
          <w:szCs w:val="24"/>
        </w:rPr>
        <w:t>O Setor Contábil</w:t>
      </w:r>
      <w:r w:rsidR="00C87C3D" w:rsidRPr="00934F3C">
        <w:rPr>
          <w:rFonts w:cs="Arial"/>
          <w:color w:val="000000"/>
          <w:sz w:val="24"/>
          <w:szCs w:val="24"/>
        </w:rPr>
        <w:t xml:space="preserve"> deverá</w:t>
      </w:r>
      <w:r w:rsidR="009B14DC" w:rsidRPr="00934F3C">
        <w:rPr>
          <w:rFonts w:cs="Arial"/>
          <w:color w:val="000000"/>
          <w:sz w:val="24"/>
          <w:szCs w:val="24"/>
        </w:rPr>
        <w:t xml:space="preserve"> efetuar, através de remanejamento </w:t>
      </w:r>
      <w:r w:rsidR="001648B1" w:rsidRPr="00934F3C">
        <w:rPr>
          <w:rFonts w:cs="Arial"/>
          <w:color w:val="000000"/>
          <w:sz w:val="24"/>
          <w:szCs w:val="24"/>
        </w:rPr>
        <w:t xml:space="preserve">e transposição </w:t>
      </w:r>
      <w:r w:rsidR="009B14DC" w:rsidRPr="00934F3C">
        <w:rPr>
          <w:rFonts w:cs="Arial"/>
          <w:color w:val="000000"/>
          <w:sz w:val="24"/>
          <w:szCs w:val="24"/>
        </w:rPr>
        <w:t xml:space="preserve">de recursos, alterações orçamentárias no valor de </w:t>
      </w:r>
      <w:r w:rsidR="009B14DC" w:rsidRPr="00934F3C">
        <w:rPr>
          <w:rFonts w:cs="Arial"/>
          <w:sz w:val="24"/>
          <w:szCs w:val="24"/>
        </w:rPr>
        <w:t>R$</w:t>
      </w:r>
      <w:r w:rsidR="00630BCF" w:rsidRPr="00934F3C">
        <w:rPr>
          <w:rFonts w:cs="Arial"/>
          <w:sz w:val="24"/>
          <w:szCs w:val="24"/>
        </w:rPr>
        <w:t xml:space="preserve"> </w:t>
      </w:r>
      <w:r w:rsidR="009979C2">
        <w:rPr>
          <w:rFonts w:cs="Arial"/>
          <w:sz w:val="24"/>
          <w:szCs w:val="24"/>
        </w:rPr>
        <w:t>17.000,00</w:t>
      </w:r>
      <w:r w:rsidR="009B14DC" w:rsidRPr="00934F3C">
        <w:rPr>
          <w:rFonts w:cs="Arial"/>
          <w:sz w:val="24"/>
          <w:szCs w:val="24"/>
        </w:rPr>
        <w:t>(</w:t>
      </w:r>
      <w:r w:rsidR="009979C2">
        <w:rPr>
          <w:rFonts w:cs="Arial"/>
          <w:sz w:val="24"/>
          <w:szCs w:val="24"/>
        </w:rPr>
        <w:t>dezessete</w:t>
      </w:r>
      <w:r w:rsidR="00180E83">
        <w:rPr>
          <w:rFonts w:cs="Arial"/>
          <w:sz w:val="24"/>
          <w:szCs w:val="24"/>
        </w:rPr>
        <w:t xml:space="preserve"> mil </w:t>
      </w:r>
      <w:r w:rsidR="00E51D43">
        <w:rPr>
          <w:rFonts w:cs="Arial"/>
          <w:sz w:val="24"/>
          <w:szCs w:val="24"/>
        </w:rPr>
        <w:t>reais).</w:t>
      </w:r>
    </w:p>
    <w:p w14:paraId="4A2F3424" w14:textId="7047AF1D" w:rsidR="003D70F2" w:rsidRDefault="006566C6" w:rsidP="00BA7438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ab/>
      </w:r>
    </w:p>
    <w:p w14:paraId="0FF03188" w14:textId="77777777" w:rsidR="009979C2" w:rsidRPr="00934F3C" w:rsidRDefault="009979C2" w:rsidP="009979C2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14:paraId="0CA8E9D4" w14:textId="77777777" w:rsidR="009979C2" w:rsidRDefault="009979C2" w:rsidP="00180E8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02.01.02-Fundo Social de Solidariedade</w:t>
      </w:r>
    </w:p>
    <w:p w14:paraId="471F1F11" w14:textId="77777777" w:rsidR="009979C2" w:rsidRDefault="009979C2" w:rsidP="00180E8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08.244.0004.2002- Manutenção das Atividades da Unidade</w:t>
      </w:r>
    </w:p>
    <w:p w14:paraId="0FF799BC" w14:textId="77777777" w:rsidR="009979C2" w:rsidRDefault="009979C2" w:rsidP="00180E8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3.3.90.30-Material de Consumo (ficha 20)</w:t>
      </w:r>
    </w:p>
    <w:p w14:paraId="28D16A82" w14:textId="77777777" w:rsidR="009979C2" w:rsidRPr="00175584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</w:t>
      </w: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2.000,00</w:t>
      </w:r>
    </w:p>
    <w:p w14:paraId="04EFD353" w14:textId="77777777" w:rsidR="009979C2" w:rsidRDefault="009979C2" w:rsidP="00180E83">
      <w:pPr>
        <w:rPr>
          <w:rFonts w:cs="Arial"/>
          <w:sz w:val="24"/>
          <w:szCs w:val="24"/>
        </w:rPr>
      </w:pPr>
    </w:p>
    <w:p w14:paraId="7F8ABF4F" w14:textId="77777777" w:rsidR="009979C2" w:rsidRPr="00934F3C" w:rsidRDefault="009979C2" w:rsidP="009979C2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02.02.00-Departamento Administrativo e Dependência</w:t>
      </w:r>
    </w:p>
    <w:p w14:paraId="08DA47B1" w14:textId="77777777" w:rsidR="009979C2" w:rsidRPr="00934F3C" w:rsidRDefault="009979C2" w:rsidP="009979C2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02.02.01-Gabinete Diretor e Dependência</w:t>
      </w:r>
    </w:p>
    <w:p w14:paraId="38FD0CDF" w14:textId="77777777" w:rsidR="009979C2" w:rsidRDefault="009979C2" w:rsidP="00180E8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04.122.0005.2051-Programa de Demissão Voluntaria</w:t>
      </w:r>
    </w:p>
    <w:p w14:paraId="5EE389FF" w14:textId="77777777" w:rsidR="009979C2" w:rsidRDefault="009979C2" w:rsidP="00180E8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3.1.90.94- Indenizações e Restituições Trabalhistas</w:t>
      </w:r>
    </w:p>
    <w:p w14:paraId="5A31E44F" w14:textId="77777777" w:rsidR="009979C2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</w:t>
      </w: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5.000,00</w:t>
      </w:r>
    </w:p>
    <w:p w14:paraId="4710A163" w14:textId="77777777" w:rsidR="009979C2" w:rsidRDefault="009979C2" w:rsidP="009979C2">
      <w:pPr>
        <w:rPr>
          <w:rFonts w:cs="Arial"/>
          <w:sz w:val="24"/>
          <w:szCs w:val="24"/>
        </w:rPr>
      </w:pPr>
    </w:p>
    <w:p w14:paraId="640C2203" w14:textId="77777777" w:rsidR="009979C2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 w14:paraId="4081BF22" w14:textId="77777777" w:rsidR="009979C2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02.07.03-FMHIS-Fundo Mun. de </w:t>
      </w:r>
      <w:proofErr w:type="spellStart"/>
      <w:r>
        <w:rPr>
          <w:rFonts w:cs="Arial"/>
          <w:sz w:val="24"/>
          <w:szCs w:val="24"/>
        </w:rPr>
        <w:t>Habit.Int</w:t>
      </w:r>
      <w:proofErr w:type="spellEnd"/>
      <w:r>
        <w:rPr>
          <w:rFonts w:cs="Arial"/>
          <w:sz w:val="24"/>
          <w:szCs w:val="24"/>
        </w:rPr>
        <w:t>. Social</w:t>
      </w:r>
    </w:p>
    <w:p w14:paraId="4C8E405C" w14:textId="77777777" w:rsidR="009979C2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16.481.0022.1006-Construção de Moradias</w:t>
      </w:r>
    </w:p>
    <w:p w14:paraId="0847EE6E" w14:textId="77777777" w:rsidR="009979C2" w:rsidRPr="00175584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3.3.90.32-</w:t>
      </w:r>
      <w:proofErr w:type="gramStart"/>
      <w:r>
        <w:rPr>
          <w:rFonts w:cs="Arial"/>
          <w:sz w:val="24"/>
          <w:szCs w:val="24"/>
        </w:rPr>
        <w:t>Material,Bem</w:t>
      </w:r>
      <w:proofErr w:type="gramEnd"/>
      <w:r>
        <w:rPr>
          <w:rFonts w:cs="Arial"/>
          <w:sz w:val="24"/>
          <w:szCs w:val="24"/>
        </w:rPr>
        <w:t xml:space="preserve"> ou Serviço para Distribuição Gratuita (ficha 221)</w:t>
      </w:r>
    </w:p>
    <w:p w14:paraId="4A929FBE" w14:textId="77777777" w:rsidR="009979C2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</w:t>
      </w:r>
      <w:r w:rsidRPr="00175584">
        <w:rPr>
          <w:rFonts w:cs="Arial"/>
          <w:sz w:val="24"/>
          <w:szCs w:val="24"/>
        </w:rPr>
        <w:t xml:space="preserve">Suplementação............. R$ </w:t>
      </w:r>
      <w:r>
        <w:rPr>
          <w:rFonts w:cs="Arial"/>
          <w:sz w:val="24"/>
          <w:szCs w:val="24"/>
        </w:rPr>
        <w:t>10.000,00</w:t>
      </w:r>
    </w:p>
    <w:p w14:paraId="6AA7EAB1" w14:textId="77777777" w:rsidR="00A74C83" w:rsidRDefault="00A74C83" w:rsidP="008B577F">
      <w:pPr>
        <w:rPr>
          <w:rFonts w:cs="Arial"/>
          <w:sz w:val="24"/>
          <w:szCs w:val="24"/>
        </w:rPr>
      </w:pPr>
    </w:p>
    <w:p w14:paraId="46E374B9" w14:textId="77777777" w:rsidR="004A68D3" w:rsidRPr="00934F3C" w:rsidRDefault="004A68D3" w:rsidP="00614FEF">
      <w:pPr>
        <w:tabs>
          <w:tab w:val="left" w:pos="5400"/>
        </w:tabs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</w:t>
      </w:r>
      <w:r w:rsidR="007802C0" w:rsidRPr="00934F3C">
        <w:rPr>
          <w:rFonts w:cs="Arial"/>
          <w:sz w:val="24"/>
          <w:szCs w:val="24"/>
        </w:rPr>
        <w:t>crédito por remanejamento</w:t>
      </w:r>
      <w:r w:rsidR="001648B1" w:rsidRPr="00934F3C">
        <w:rPr>
          <w:rFonts w:cs="Arial"/>
          <w:sz w:val="24"/>
          <w:szCs w:val="24"/>
        </w:rPr>
        <w:t xml:space="preserve"> e transposição</w:t>
      </w:r>
      <w:r w:rsidRPr="00934F3C">
        <w:rPr>
          <w:rFonts w:cs="Arial"/>
          <w:sz w:val="24"/>
          <w:szCs w:val="24"/>
        </w:rPr>
        <w:t>......</w:t>
      </w:r>
      <w:r w:rsidR="000E555E" w:rsidRPr="00934F3C">
        <w:rPr>
          <w:rFonts w:cs="Arial"/>
          <w:sz w:val="24"/>
          <w:szCs w:val="24"/>
        </w:rPr>
        <w:t xml:space="preserve"> </w:t>
      </w:r>
      <w:r w:rsidR="00E51A76" w:rsidRPr="00934F3C">
        <w:rPr>
          <w:rFonts w:cs="Arial"/>
          <w:sz w:val="24"/>
          <w:szCs w:val="24"/>
        </w:rPr>
        <w:t xml:space="preserve">R$ </w:t>
      </w:r>
      <w:r w:rsidR="009979C2">
        <w:rPr>
          <w:rFonts w:cs="Arial"/>
          <w:sz w:val="24"/>
          <w:szCs w:val="24"/>
        </w:rPr>
        <w:t>17.000,00</w:t>
      </w:r>
    </w:p>
    <w:p w14:paraId="1F01B0AE" w14:textId="77777777" w:rsidR="000C1850" w:rsidRPr="00934F3C" w:rsidRDefault="000C1850" w:rsidP="009F70BF">
      <w:pPr>
        <w:pStyle w:val="SemEspaamento"/>
        <w:ind w:left="1418"/>
        <w:rPr>
          <w:rFonts w:ascii="Arial" w:hAnsi="Arial" w:cs="Arial"/>
          <w:b/>
          <w:sz w:val="24"/>
          <w:szCs w:val="24"/>
        </w:rPr>
      </w:pPr>
    </w:p>
    <w:p w14:paraId="1EE3C407" w14:textId="77777777" w:rsidR="005E57CD" w:rsidRPr="00934F3C" w:rsidRDefault="005E57CD" w:rsidP="009F70BF">
      <w:pPr>
        <w:ind w:firstLine="1418"/>
        <w:rPr>
          <w:rFonts w:cs="Arial"/>
          <w:b/>
          <w:sz w:val="24"/>
          <w:szCs w:val="24"/>
        </w:rPr>
      </w:pPr>
    </w:p>
    <w:p w14:paraId="22E3F897" w14:textId="77777777" w:rsidR="008715C8" w:rsidRPr="00934F3C" w:rsidRDefault="008715C8" w:rsidP="009F70BF">
      <w:pPr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t>Art. 2º</w:t>
      </w:r>
      <w:r w:rsidRPr="00934F3C">
        <w:rPr>
          <w:rFonts w:cs="Arial"/>
          <w:sz w:val="24"/>
          <w:szCs w:val="24"/>
        </w:rPr>
        <w:t xml:space="preserve"> - O </w:t>
      </w:r>
      <w:r w:rsidR="004A68D3" w:rsidRPr="00934F3C">
        <w:rPr>
          <w:rFonts w:cs="Arial"/>
          <w:sz w:val="24"/>
          <w:szCs w:val="24"/>
        </w:rPr>
        <w:t>remanejamento</w:t>
      </w:r>
      <w:r w:rsidR="005F138E" w:rsidRPr="00934F3C">
        <w:rPr>
          <w:rFonts w:cs="Arial"/>
          <w:sz w:val="24"/>
          <w:szCs w:val="24"/>
        </w:rPr>
        <w:t xml:space="preserve"> </w:t>
      </w:r>
      <w:r w:rsidR="009559C6" w:rsidRPr="00934F3C">
        <w:rPr>
          <w:rFonts w:cs="Arial"/>
          <w:sz w:val="24"/>
          <w:szCs w:val="24"/>
        </w:rPr>
        <w:t>e transposição</w:t>
      </w:r>
      <w:r w:rsidR="001648B1" w:rsidRPr="00934F3C">
        <w:rPr>
          <w:rFonts w:cs="Arial"/>
          <w:sz w:val="24"/>
          <w:szCs w:val="24"/>
        </w:rPr>
        <w:t xml:space="preserve"> </w:t>
      </w:r>
      <w:r w:rsidRPr="00934F3C">
        <w:rPr>
          <w:rFonts w:cs="Arial"/>
          <w:sz w:val="24"/>
          <w:szCs w:val="24"/>
        </w:rPr>
        <w:t xml:space="preserve">acima mencionado será coberto com </w:t>
      </w:r>
      <w:r w:rsidR="00750786" w:rsidRPr="00934F3C">
        <w:rPr>
          <w:rFonts w:cs="Arial"/>
          <w:sz w:val="24"/>
          <w:szCs w:val="24"/>
        </w:rPr>
        <w:t>a redução d</w:t>
      </w:r>
      <w:r w:rsidRPr="00934F3C">
        <w:rPr>
          <w:rFonts w:cs="Arial"/>
          <w:sz w:val="24"/>
          <w:szCs w:val="24"/>
        </w:rPr>
        <w:t>as seguintes dotações do orçamento vigente:</w:t>
      </w:r>
    </w:p>
    <w:p w14:paraId="1EC48D9A" w14:textId="77777777" w:rsidR="0015249A" w:rsidRPr="00934F3C" w:rsidRDefault="0015249A" w:rsidP="0015249A">
      <w:pPr>
        <w:rPr>
          <w:rFonts w:cs="Arial"/>
          <w:sz w:val="24"/>
          <w:szCs w:val="24"/>
        </w:rPr>
      </w:pPr>
    </w:p>
    <w:p w14:paraId="75791121" w14:textId="77777777" w:rsidR="009979C2" w:rsidRPr="00C81810" w:rsidRDefault="009979C2" w:rsidP="009979C2">
      <w:pPr>
        <w:rPr>
          <w:rFonts w:cs="Arial"/>
          <w:color w:val="000000"/>
          <w:sz w:val="24"/>
          <w:szCs w:val="24"/>
        </w:rPr>
      </w:pPr>
      <w:r w:rsidRPr="00C81810">
        <w:rPr>
          <w:rFonts w:cs="Arial"/>
          <w:sz w:val="24"/>
          <w:szCs w:val="24"/>
        </w:rPr>
        <w:t>02.04.00</w:t>
      </w:r>
      <w:r w:rsidRPr="00C81810">
        <w:rPr>
          <w:rFonts w:cs="Arial"/>
          <w:color w:val="000000"/>
          <w:sz w:val="24"/>
          <w:szCs w:val="24"/>
        </w:rPr>
        <w:t>– Departamento Educação, Cultura e Esporte</w:t>
      </w:r>
    </w:p>
    <w:p w14:paraId="40930411" w14:textId="77777777" w:rsidR="009979C2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02.04.06-Coordenadoria de Ensino Fundamental- não </w:t>
      </w:r>
      <w:proofErr w:type="spellStart"/>
      <w:r>
        <w:rPr>
          <w:rFonts w:cs="Arial"/>
          <w:sz w:val="24"/>
          <w:szCs w:val="24"/>
        </w:rPr>
        <w:t>fundeb</w:t>
      </w:r>
      <w:proofErr w:type="spellEnd"/>
    </w:p>
    <w:p w14:paraId="630FDB5D" w14:textId="77777777" w:rsidR="009979C2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12.361.0020.2002-</w:t>
      </w:r>
      <w:r w:rsidRPr="00116E8C">
        <w:rPr>
          <w:rFonts w:cs="Arial"/>
          <w:sz w:val="24"/>
          <w:szCs w:val="24"/>
        </w:rPr>
        <w:t xml:space="preserve"> </w:t>
      </w:r>
      <w:r w:rsidRPr="00896D16">
        <w:rPr>
          <w:rFonts w:cs="Arial"/>
          <w:sz w:val="24"/>
          <w:szCs w:val="24"/>
        </w:rPr>
        <w:t>Manutenção das Atividades da Unidade</w:t>
      </w:r>
    </w:p>
    <w:p w14:paraId="725F5ACB" w14:textId="77777777" w:rsidR="009979C2" w:rsidRDefault="009979C2" w:rsidP="00426020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3.3.90.36-Outros Serviços de Terceiros Pessoa Física (ficha 125)</w:t>
      </w:r>
    </w:p>
    <w:p w14:paraId="4F2B200C" w14:textId="77777777" w:rsidR="009979C2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Redução..................R$ 7.000,00</w:t>
      </w:r>
    </w:p>
    <w:p w14:paraId="44794167" w14:textId="77777777" w:rsidR="009979C2" w:rsidRDefault="009979C2" w:rsidP="009979C2">
      <w:pPr>
        <w:tabs>
          <w:tab w:val="left" w:pos="5400"/>
        </w:tabs>
        <w:rPr>
          <w:rFonts w:cs="Arial"/>
          <w:sz w:val="24"/>
          <w:szCs w:val="24"/>
        </w:rPr>
      </w:pPr>
    </w:p>
    <w:p w14:paraId="297FFDB8" w14:textId="77777777" w:rsidR="00BA7438" w:rsidRDefault="00BA7438" w:rsidP="009979C2">
      <w:pPr>
        <w:tabs>
          <w:tab w:val="left" w:pos="5400"/>
        </w:tabs>
        <w:rPr>
          <w:rFonts w:cs="Arial"/>
          <w:sz w:val="24"/>
          <w:szCs w:val="24"/>
        </w:rPr>
      </w:pPr>
    </w:p>
    <w:p w14:paraId="4BF1B11B" w14:textId="77777777" w:rsidR="00BA7438" w:rsidRDefault="00BA7438" w:rsidP="009979C2">
      <w:pPr>
        <w:tabs>
          <w:tab w:val="left" w:pos="5400"/>
        </w:tabs>
        <w:rPr>
          <w:rFonts w:cs="Arial"/>
          <w:sz w:val="24"/>
          <w:szCs w:val="24"/>
        </w:rPr>
      </w:pPr>
    </w:p>
    <w:p w14:paraId="7ACEEC79" w14:textId="2E354054" w:rsidR="009979C2" w:rsidRDefault="009979C2" w:rsidP="009979C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02.08.00-Encargos Gerais do Município</w:t>
      </w:r>
    </w:p>
    <w:p w14:paraId="6F52D8E9" w14:textId="77777777" w:rsidR="009979C2" w:rsidRDefault="009979C2" w:rsidP="009979C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02.08.01-Despesa Gerais da Administração</w:t>
      </w:r>
    </w:p>
    <w:p w14:paraId="585865B1" w14:textId="77777777" w:rsidR="009979C2" w:rsidRDefault="009979C2" w:rsidP="009979C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28.846.0002.1022-Sentenças Judiciais</w:t>
      </w:r>
    </w:p>
    <w:p w14:paraId="52422BAA" w14:textId="77777777" w:rsidR="009979C2" w:rsidRDefault="009979C2" w:rsidP="009979C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3.3.90.91-Sentenças Judiciais (ficha 223)</w:t>
      </w:r>
    </w:p>
    <w:p w14:paraId="4F91F5F8" w14:textId="77777777" w:rsidR="009979C2" w:rsidRDefault="009979C2" w:rsidP="009979C2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Redução..................R$ 10.000,00</w:t>
      </w:r>
    </w:p>
    <w:p w14:paraId="0C993A08" w14:textId="1513EEF3" w:rsidR="00E51A76" w:rsidRPr="00934F3C" w:rsidRDefault="00C0453D" w:rsidP="00942F11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   </w:t>
      </w:r>
      <w:r w:rsidR="002141C3" w:rsidRPr="00934F3C">
        <w:rPr>
          <w:rFonts w:cs="Arial"/>
          <w:sz w:val="24"/>
          <w:szCs w:val="24"/>
        </w:rPr>
        <w:t xml:space="preserve">  </w:t>
      </w:r>
    </w:p>
    <w:p w14:paraId="6D5400B2" w14:textId="77777777" w:rsidR="00E51A76" w:rsidRPr="00934F3C" w:rsidRDefault="00E51A76" w:rsidP="00942F11">
      <w:pPr>
        <w:rPr>
          <w:rFonts w:cs="Arial"/>
          <w:sz w:val="24"/>
          <w:szCs w:val="24"/>
        </w:rPr>
      </w:pPr>
    </w:p>
    <w:p w14:paraId="4AABAAEB" w14:textId="77777777" w:rsidR="0035239D" w:rsidRPr="00934F3C" w:rsidRDefault="0029177C" w:rsidP="00942F11">
      <w:pPr>
        <w:rPr>
          <w:rFonts w:cs="Arial"/>
          <w:b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Redução por </w:t>
      </w:r>
      <w:r w:rsidR="00C050A8" w:rsidRPr="00934F3C">
        <w:rPr>
          <w:rFonts w:cs="Arial"/>
          <w:sz w:val="24"/>
          <w:szCs w:val="24"/>
        </w:rPr>
        <w:t>remanejamento R</w:t>
      </w:r>
      <w:r w:rsidRPr="00934F3C">
        <w:rPr>
          <w:rFonts w:cs="Arial"/>
          <w:sz w:val="24"/>
          <w:szCs w:val="24"/>
        </w:rPr>
        <w:t xml:space="preserve">$ </w:t>
      </w:r>
      <w:r w:rsidR="009979C2">
        <w:rPr>
          <w:rFonts w:cs="Arial"/>
          <w:sz w:val="24"/>
          <w:szCs w:val="24"/>
        </w:rPr>
        <w:t>17.000,00</w:t>
      </w:r>
    </w:p>
    <w:p w14:paraId="36C8D5C2" w14:textId="77777777" w:rsidR="002141C3" w:rsidRPr="00934F3C" w:rsidRDefault="002141C3" w:rsidP="008E726C">
      <w:pPr>
        <w:rPr>
          <w:rFonts w:cs="Arial"/>
          <w:b/>
          <w:sz w:val="24"/>
          <w:szCs w:val="24"/>
        </w:rPr>
      </w:pPr>
    </w:p>
    <w:p w14:paraId="51BD4BE4" w14:textId="77777777" w:rsidR="002141C3" w:rsidRPr="00934F3C" w:rsidRDefault="002141C3" w:rsidP="009F70BF">
      <w:pPr>
        <w:ind w:firstLine="1418"/>
        <w:rPr>
          <w:rFonts w:cs="Arial"/>
          <w:b/>
          <w:sz w:val="24"/>
          <w:szCs w:val="24"/>
        </w:rPr>
      </w:pPr>
    </w:p>
    <w:p w14:paraId="6615508E" w14:textId="77777777" w:rsidR="002141C3" w:rsidRPr="00934F3C" w:rsidRDefault="002141C3" w:rsidP="009F70BF">
      <w:pPr>
        <w:ind w:firstLine="1418"/>
        <w:rPr>
          <w:rFonts w:cs="Arial"/>
          <w:b/>
          <w:sz w:val="24"/>
          <w:szCs w:val="24"/>
        </w:rPr>
      </w:pPr>
    </w:p>
    <w:p w14:paraId="5AC0328C" w14:textId="77777777" w:rsidR="008715C8" w:rsidRPr="00934F3C" w:rsidRDefault="008715C8" w:rsidP="009F70BF">
      <w:pPr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t>Art. 3º</w:t>
      </w:r>
      <w:r w:rsidRPr="00934F3C">
        <w:rPr>
          <w:rFonts w:cs="Arial"/>
          <w:sz w:val="24"/>
          <w:szCs w:val="24"/>
        </w:rPr>
        <w:t xml:space="preserve"> - Este Decreto entrará em</w:t>
      </w:r>
      <w:r w:rsidR="00A57304" w:rsidRPr="00934F3C">
        <w:rPr>
          <w:rFonts w:cs="Arial"/>
          <w:sz w:val="24"/>
          <w:szCs w:val="24"/>
        </w:rPr>
        <w:t xml:space="preserve"> vigor na data de sua publicidade</w:t>
      </w:r>
      <w:r w:rsidRPr="00934F3C">
        <w:rPr>
          <w:rFonts w:cs="Arial"/>
          <w:sz w:val="24"/>
          <w:szCs w:val="24"/>
        </w:rPr>
        <w:t>.</w:t>
      </w:r>
    </w:p>
    <w:p w14:paraId="1A601255" w14:textId="77777777" w:rsidR="00365360" w:rsidRPr="00934F3C" w:rsidRDefault="00365360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14:paraId="72AC08D0" w14:textId="77777777" w:rsidR="009866DB" w:rsidRPr="00934F3C" w:rsidRDefault="009866DB" w:rsidP="009F70BF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14:paraId="4CDB0DC5" w14:textId="77777777" w:rsidR="00F74D76" w:rsidRPr="00934F3C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0AAC224D" w14:textId="73C87377" w:rsidR="00F74D76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6C0283A1" w14:textId="77777777" w:rsidR="00C0700F" w:rsidRPr="00934F3C" w:rsidRDefault="00C0700F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08AC8E63" w14:textId="77777777" w:rsidR="008715C8" w:rsidRPr="00934F3C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ELIANA DOS SANTOS SILVA</w:t>
      </w:r>
    </w:p>
    <w:p w14:paraId="5EDF1819" w14:textId="38C2A523" w:rsidR="00632900" w:rsidRDefault="008715C8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Prefeit</w:t>
      </w:r>
      <w:r w:rsidR="00F74D76" w:rsidRPr="00934F3C">
        <w:rPr>
          <w:rFonts w:cs="Arial"/>
          <w:b/>
          <w:iCs/>
          <w:sz w:val="24"/>
          <w:szCs w:val="24"/>
        </w:rPr>
        <w:t>a</w:t>
      </w:r>
      <w:r w:rsidRPr="00934F3C">
        <w:rPr>
          <w:rFonts w:cs="Arial"/>
          <w:b/>
          <w:iCs/>
          <w:sz w:val="24"/>
          <w:szCs w:val="24"/>
        </w:rPr>
        <w:t xml:space="preserve"> Municipal</w:t>
      </w:r>
    </w:p>
    <w:p w14:paraId="1E4606C9" w14:textId="7F7F030A" w:rsidR="00C0700F" w:rsidRDefault="00C0700F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46A49569" w14:textId="3304C3DF" w:rsidR="00C0700F" w:rsidRDefault="00C0700F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58DB1CF9" w14:textId="68F369ED" w:rsidR="00C0700F" w:rsidRDefault="00C0700F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66E5F6DB" w14:textId="77777777" w:rsidR="00C0700F" w:rsidRPr="00C0700F" w:rsidRDefault="00C0700F" w:rsidP="00C0700F">
      <w:pPr>
        <w:rPr>
          <w:rFonts w:ascii="Footlight MT Light" w:hAnsi="Footlight MT Light"/>
          <w:sz w:val="22"/>
          <w:szCs w:val="22"/>
          <w:lang w:eastAsia="zh-CN"/>
        </w:rPr>
      </w:pPr>
      <w:r>
        <w:rPr>
          <w:rFonts w:eastAsia="Arial" w:cs="Arial"/>
          <w:b/>
          <w:szCs w:val="24"/>
        </w:rPr>
        <w:t xml:space="preserve">        </w:t>
      </w:r>
      <w:r w:rsidRPr="00C0700F">
        <w:rPr>
          <w:rFonts w:cs="Arial"/>
          <w:b/>
          <w:sz w:val="22"/>
          <w:szCs w:val="22"/>
        </w:rPr>
        <w:t>CIENTE, PUBLIQUE-SE.</w:t>
      </w:r>
    </w:p>
    <w:p w14:paraId="1F3C0E32" w14:textId="77777777" w:rsidR="00C0700F" w:rsidRPr="00C0700F" w:rsidRDefault="00C0700F" w:rsidP="00C0700F">
      <w:pPr>
        <w:ind w:firstLine="1728"/>
        <w:rPr>
          <w:rFonts w:cs="Arial"/>
          <w:b/>
          <w:sz w:val="22"/>
          <w:szCs w:val="22"/>
        </w:rPr>
      </w:pPr>
    </w:p>
    <w:p w14:paraId="5DF95773" w14:textId="77777777" w:rsidR="00C0700F" w:rsidRPr="00C0700F" w:rsidRDefault="00C0700F" w:rsidP="00C0700F">
      <w:pPr>
        <w:ind w:firstLine="1728"/>
        <w:jc w:val="center"/>
        <w:rPr>
          <w:rFonts w:cs="Arial"/>
          <w:b/>
          <w:sz w:val="22"/>
          <w:szCs w:val="22"/>
        </w:rPr>
      </w:pPr>
    </w:p>
    <w:p w14:paraId="419CB4F6" w14:textId="77777777" w:rsidR="00C0700F" w:rsidRPr="00C0700F" w:rsidRDefault="00C0700F" w:rsidP="00C0700F">
      <w:pPr>
        <w:ind w:firstLine="1728"/>
        <w:jc w:val="center"/>
        <w:rPr>
          <w:rFonts w:cs="Arial"/>
          <w:b/>
          <w:sz w:val="22"/>
          <w:szCs w:val="22"/>
        </w:rPr>
      </w:pPr>
    </w:p>
    <w:p w14:paraId="33D72792" w14:textId="77777777" w:rsidR="00C0700F" w:rsidRPr="00C0700F" w:rsidRDefault="00C0700F" w:rsidP="00C0700F">
      <w:pPr>
        <w:ind w:firstLine="1728"/>
        <w:jc w:val="center"/>
        <w:rPr>
          <w:rFonts w:cs="Arial"/>
          <w:b/>
          <w:sz w:val="22"/>
          <w:szCs w:val="22"/>
        </w:rPr>
      </w:pPr>
    </w:p>
    <w:p w14:paraId="6015DC96" w14:textId="1B155EC2" w:rsidR="00C0700F" w:rsidRPr="00C0700F" w:rsidRDefault="00C0700F" w:rsidP="00C0700F">
      <w:pPr>
        <w:ind w:firstLine="1728"/>
        <w:rPr>
          <w:rFonts w:ascii="Footlight MT Light" w:hAnsi="Footlight MT Light" w:cs="Footlight MT Light"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                                       </w:t>
      </w:r>
      <w:r w:rsidRPr="00C0700F">
        <w:rPr>
          <w:rFonts w:cs="Arial"/>
          <w:b/>
          <w:sz w:val="22"/>
          <w:szCs w:val="22"/>
        </w:rPr>
        <w:t>WILSON GRILLO</w:t>
      </w:r>
    </w:p>
    <w:p w14:paraId="41BC4A72" w14:textId="1A4C14D8" w:rsidR="00C0700F" w:rsidRDefault="00C0700F" w:rsidP="00C0700F">
      <w:pPr>
        <w:ind w:firstLine="1728"/>
      </w:pPr>
      <w:r>
        <w:rPr>
          <w:rFonts w:cs="Arial"/>
          <w:b/>
          <w:sz w:val="22"/>
          <w:szCs w:val="22"/>
        </w:rPr>
        <w:t xml:space="preserve">                         </w:t>
      </w:r>
      <w:r w:rsidRPr="00C0700F">
        <w:rPr>
          <w:rFonts w:cs="Arial"/>
          <w:b/>
          <w:sz w:val="22"/>
          <w:szCs w:val="22"/>
        </w:rPr>
        <w:t>GOVERNO E INFRAESTRUTURA</w:t>
      </w:r>
    </w:p>
    <w:p w14:paraId="6F80DD17" w14:textId="77777777" w:rsidR="00C0700F" w:rsidRDefault="00C0700F" w:rsidP="00C0700F">
      <w:pPr>
        <w:jc w:val="center"/>
        <w:rPr>
          <w:rFonts w:cs="Arial"/>
          <w:b/>
          <w:szCs w:val="24"/>
        </w:rPr>
      </w:pPr>
    </w:p>
    <w:p w14:paraId="3DAEA7DA" w14:textId="77777777" w:rsidR="00C0700F" w:rsidRDefault="00C0700F" w:rsidP="00C0700F">
      <w:pPr>
        <w:jc w:val="center"/>
        <w:rPr>
          <w:rFonts w:cs="Arial"/>
          <w:szCs w:val="24"/>
        </w:rPr>
      </w:pPr>
    </w:p>
    <w:p w14:paraId="5D339165" w14:textId="77777777" w:rsidR="00C0700F" w:rsidRPr="00934F3C" w:rsidRDefault="00C0700F" w:rsidP="00C0700F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sectPr w:rsidR="00C0700F" w:rsidRPr="00934F3C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D84542" w14:textId="77777777" w:rsidR="002D73A4" w:rsidRDefault="002D73A4">
      <w:r>
        <w:separator/>
      </w:r>
    </w:p>
  </w:endnote>
  <w:endnote w:type="continuationSeparator" w:id="0">
    <w:p w14:paraId="2DA06990" w14:textId="77777777" w:rsidR="002D73A4" w:rsidRDefault="002D7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9F0B73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617803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466D3939" wp14:editId="67390CF5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B2F743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47870974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0EF0DF" w14:textId="77777777" w:rsidR="002D73A4" w:rsidRDefault="002D73A4">
      <w:r>
        <w:separator/>
      </w:r>
    </w:p>
  </w:footnote>
  <w:footnote w:type="continuationSeparator" w:id="0">
    <w:p w14:paraId="292FAA2E" w14:textId="77777777" w:rsidR="002D73A4" w:rsidRDefault="002D73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97C653" w14:textId="77777777"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 w14:paraId="07DE7C57" w14:textId="77777777">
      <w:tc>
        <w:tcPr>
          <w:tcW w:w="1749" w:type="dxa"/>
          <w:tcBorders>
            <w:bottom w:val="single" w:sz="8" w:space="0" w:color="000000"/>
          </w:tcBorders>
        </w:tcPr>
        <w:p w14:paraId="45A04CF9" w14:textId="77777777"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3EBB6479" wp14:editId="360A5BB7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31B5B8BC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237CDAB1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D54C661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3525"/>
    <w:rsid w:val="000144CD"/>
    <w:rsid w:val="00015134"/>
    <w:rsid w:val="000173FE"/>
    <w:rsid w:val="00021352"/>
    <w:rsid w:val="0002297C"/>
    <w:rsid w:val="000304E4"/>
    <w:rsid w:val="000320C6"/>
    <w:rsid w:val="0003443C"/>
    <w:rsid w:val="00040EE4"/>
    <w:rsid w:val="0004159B"/>
    <w:rsid w:val="0004299D"/>
    <w:rsid w:val="000468E3"/>
    <w:rsid w:val="00055A06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413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15C"/>
    <w:rsid w:val="000C1850"/>
    <w:rsid w:val="000C4276"/>
    <w:rsid w:val="000C788D"/>
    <w:rsid w:val="000D37C5"/>
    <w:rsid w:val="000D47D0"/>
    <w:rsid w:val="000D570A"/>
    <w:rsid w:val="000D686B"/>
    <w:rsid w:val="000E555E"/>
    <w:rsid w:val="000E77AE"/>
    <w:rsid w:val="000F3A69"/>
    <w:rsid w:val="00100182"/>
    <w:rsid w:val="00100E5E"/>
    <w:rsid w:val="001015B3"/>
    <w:rsid w:val="00102BAF"/>
    <w:rsid w:val="00102E81"/>
    <w:rsid w:val="00103262"/>
    <w:rsid w:val="00107C4B"/>
    <w:rsid w:val="0011408F"/>
    <w:rsid w:val="001165DD"/>
    <w:rsid w:val="00116E8C"/>
    <w:rsid w:val="00126459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0E83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04A30"/>
    <w:rsid w:val="00206962"/>
    <w:rsid w:val="00210BC0"/>
    <w:rsid w:val="00211DA8"/>
    <w:rsid w:val="00213151"/>
    <w:rsid w:val="002131C8"/>
    <w:rsid w:val="002141C3"/>
    <w:rsid w:val="002144A4"/>
    <w:rsid w:val="00221683"/>
    <w:rsid w:val="00222F9C"/>
    <w:rsid w:val="002255F9"/>
    <w:rsid w:val="00225D2D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73297"/>
    <w:rsid w:val="002818E2"/>
    <w:rsid w:val="0029177C"/>
    <w:rsid w:val="00291958"/>
    <w:rsid w:val="0029263B"/>
    <w:rsid w:val="00293E2B"/>
    <w:rsid w:val="002A34B5"/>
    <w:rsid w:val="002A7562"/>
    <w:rsid w:val="002B0318"/>
    <w:rsid w:val="002B4D42"/>
    <w:rsid w:val="002B55B5"/>
    <w:rsid w:val="002C4F45"/>
    <w:rsid w:val="002C706E"/>
    <w:rsid w:val="002C78A7"/>
    <w:rsid w:val="002C7AAE"/>
    <w:rsid w:val="002D2080"/>
    <w:rsid w:val="002D277F"/>
    <w:rsid w:val="002D6DA7"/>
    <w:rsid w:val="002D73A4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05BD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1ACC"/>
    <w:rsid w:val="003824C4"/>
    <w:rsid w:val="00384F69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0F2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C4E"/>
    <w:rsid w:val="00415187"/>
    <w:rsid w:val="00415BA3"/>
    <w:rsid w:val="004209E6"/>
    <w:rsid w:val="00423D8A"/>
    <w:rsid w:val="00426020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812FC"/>
    <w:rsid w:val="0048188D"/>
    <w:rsid w:val="00484CF6"/>
    <w:rsid w:val="00492A8F"/>
    <w:rsid w:val="00492B27"/>
    <w:rsid w:val="004945B8"/>
    <w:rsid w:val="0049629B"/>
    <w:rsid w:val="004A3DF2"/>
    <w:rsid w:val="004A439A"/>
    <w:rsid w:val="004A68D3"/>
    <w:rsid w:val="004B0057"/>
    <w:rsid w:val="004B14EB"/>
    <w:rsid w:val="004B37CA"/>
    <w:rsid w:val="004B55FE"/>
    <w:rsid w:val="004B76C8"/>
    <w:rsid w:val="004D293F"/>
    <w:rsid w:val="004D442E"/>
    <w:rsid w:val="004E0BCF"/>
    <w:rsid w:val="004E27C0"/>
    <w:rsid w:val="004E2C70"/>
    <w:rsid w:val="004E6F74"/>
    <w:rsid w:val="004F0317"/>
    <w:rsid w:val="004F0396"/>
    <w:rsid w:val="004F070D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1228"/>
    <w:rsid w:val="00534157"/>
    <w:rsid w:val="00534339"/>
    <w:rsid w:val="00536A0E"/>
    <w:rsid w:val="00536D6A"/>
    <w:rsid w:val="00537FE0"/>
    <w:rsid w:val="005448FE"/>
    <w:rsid w:val="00545D6A"/>
    <w:rsid w:val="00546CAE"/>
    <w:rsid w:val="005552CC"/>
    <w:rsid w:val="0056188B"/>
    <w:rsid w:val="00571F74"/>
    <w:rsid w:val="005723FC"/>
    <w:rsid w:val="00577964"/>
    <w:rsid w:val="00583D43"/>
    <w:rsid w:val="00583E46"/>
    <w:rsid w:val="0058466F"/>
    <w:rsid w:val="005864D8"/>
    <w:rsid w:val="00591579"/>
    <w:rsid w:val="00591B74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D366C"/>
    <w:rsid w:val="005E13AD"/>
    <w:rsid w:val="005E1637"/>
    <w:rsid w:val="005E57CD"/>
    <w:rsid w:val="005E699B"/>
    <w:rsid w:val="005E788C"/>
    <w:rsid w:val="005F138E"/>
    <w:rsid w:val="005F3DD5"/>
    <w:rsid w:val="005F558C"/>
    <w:rsid w:val="005F700A"/>
    <w:rsid w:val="005F70F1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17803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422DA"/>
    <w:rsid w:val="0064248B"/>
    <w:rsid w:val="006440C8"/>
    <w:rsid w:val="006456BB"/>
    <w:rsid w:val="00646B19"/>
    <w:rsid w:val="00653243"/>
    <w:rsid w:val="006550C0"/>
    <w:rsid w:val="006566C6"/>
    <w:rsid w:val="006605F6"/>
    <w:rsid w:val="0066134D"/>
    <w:rsid w:val="0066222E"/>
    <w:rsid w:val="00666EE0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D06D5"/>
    <w:rsid w:val="006D37D6"/>
    <w:rsid w:val="006D6A0D"/>
    <w:rsid w:val="006D7A89"/>
    <w:rsid w:val="006E0758"/>
    <w:rsid w:val="006E1165"/>
    <w:rsid w:val="006E7176"/>
    <w:rsid w:val="006F2EF1"/>
    <w:rsid w:val="006F5871"/>
    <w:rsid w:val="006F5955"/>
    <w:rsid w:val="0071336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50786"/>
    <w:rsid w:val="0075549F"/>
    <w:rsid w:val="007575F1"/>
    <w:rsid w:val="00761F43"/>
    <w:rsid w:val="007629D4"/>
    <w:rsid w:val="00765263"/>
    <w:rsid w:val="00765741"/>
    <w:rsid w:val="007667CC"/>
    <w:rsid w:val="0077029B"/>
    <w:rsid w:val="007704BA"/>
    <w:rsid w:val="00771A45"/>
    <w:rsid w:val="007802C0"/>
    <w:rsid w:val="00780AB1"/>
    <w:rsid w:val="007823BD"/>
    <w:rsid w:val="007873EE"/>
    <w:rsid w:val="0079130F"/>
    <w:rsid w:val="007A0673"/>
    <w:rsid w:val="007B3986"/>
    <w:rsid w:val="007B5DB4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3B7F"/>
    <w:rsid w:val="00814F6D"/>
    <w:rsid w:val="00820AB4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15C8"/>
    <w:rsid w:val="00872606"/>
    <w:rsid w:val="0087467B"/>
    <w:rsid w:val="0089066F"/>
    <w:rsid w:val="00894BC6"/>
    <w:rsid w:val="00896D16"/>
    <w:rsid w:val="008A577A"/>
    <w:rsid w:val="008B129A"/>
    <w:rsid w:val="008B30B8"/>
    <w:rsid w:val="008B432C"/>
    <w:rsid w:val="008B4437"/>
    <w:rsid w:val="008B577F"/>
    <w:rsid w:val="008B780E"/>
    <w:rsid w:val="008C02D5"/>
    <w:rsid w:val="008C2A7D"/>
    <w:rsid w:val="008C2DA1"/>
    <w:rsid w:val="008C2F76"/>
    <w:rsid w:val="008C45AB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75C7E"/>
    <w:rsid w:val="009851B2"/>
    <w:rsid w:val="009866DB"/>
    <w:rsid w:val="00986C5B"/>
    <w:rsid w:val="0098705C"/>
    <w:rsid w:val="009979C2"/>
    <w:rsid w:val="009A2328"/>
    <w:rsid w:val="009A4999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27B4A"/>
    <w:rsid w:val="00A32AEA"/>
    <w:rsid w:val="00A32D5B"/>
    <w:rsid w:val="00A40B02"/>
    <w:rsid w:val="00A42C0D"/>
    <w:rsid w:val="00A431F8"/>
    <w:rsid w:val="00A47102"/>
    <w:rsid w:val="00A47D65"/>
    <w:rsid w:val="00A505A1"/>
    <w:rsid w:val="00A52162"/>
    <w:rsid w:val="00A5251A"/>
    <w:rsid w:val="00A540C8"/>
    <w:rsid w:val="00A553DC"/>
    <w:rsid w:val="00A55FC3"/>
    <w:rsid w:val="00A56461"/>
    <w:rsid w:val="00A57304"/>
    <w:rsid w:val="00A6266E"/>
    <w:rsid w:val="00A71931"/>
    <w:rsid w:val="00A71A1F"/>
    <w:rsid w:val="00A73A82"/>
    <w:rsid w:val="00A74C83"/>
    <w:rsid w:val="00A74D67"/>
    <w:rsid w:val="00A767DB"/>
    <w:rsid w:val="00A8134D"/>
    <w:rsid w:val="00A827FE"/>
    <w:rsid w:val="00A842DE"/>
    <w:rsid w:val="00A84E08"/>
    <w:rsid w:val="00A8676A"/>
    <w:rsid w:val="00A86D12"/>
    <w:rsid w:val="00A912E3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11F8"/>
    <w:rsid w:val="00AE54CD"/>
    <w:rsid w:val="00AE5782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2EC6"/>
    <w:rsid w:val="00B25CFC"/>
    <w:rsid w:val="00B31095"/>
    <w:rsid w:val="00B314EE"/>
    <w:rsid w:val="00B317B7"/>
    <w:rsid w:val="00B3348A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5672D"/>
    <w:rsid w:val="00B64B1B"/>
    <w:rsid w:val="00B66A45"/>
    <w:rsid w:val="00B66EF9"/>
    <w:rsid w:val="00B70251"/>
    <w:rsid w:val="00B76F64"/>
    <w:rsid w:val="00B80E15"/>
    <w:rsid w:val="00B83BBE"/>
    <w:rsid w:val="00B83C7F"/>
    <w:rsid w:val="00B90D3C"/>
    <w:rsid w:val="00B95991"/>
    <w:rsid w:val="00B96CF7"/>
    <w:rsid w:val="00BA6055"/>
    <w:rsid w:val="00BA7438"/>
    <w:rsid w:val="00BB272B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045"/>
    <w:rsid w:val="00BF2AA3"/>
    <w:rsid w:val="00BF46F3"/>
    <w:rsid w:val="00C0453D"/>
    <w:rsid w:val="00C050A8"/>
    <w:rsid w:val="00C05F67"/>
    <w:rsid w:val="00C0700F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4F8C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08C5"/>
    <w:rsid w:val="00C65724"/>
    <w:rsid w:val="00C662BB"/>
    <w:rsid w:val="00C7616D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1BE2"/>
    <w:rsid w:val="00CA2078"/>
    <w:rsid w:val="00CA327E"/>
    <w:rsid w:val="00CA35D1"/>
    <w:rsid w:val="00CA4B1D"/>
    <w:rsid w:val="00CA5DAF"/>
    <w:rsid w:val="00CA6267"/>
    <w:rsid w:val="00CB2E8B"/>
    <w:rsid w:val="00CB34D2"/>
    <w:rsid w:val="00CB464F"/>
    <w:rsid w:val="00CB7341"/>
    <w:rsid w:val="00CC0AF0"/>
    <w:rsid w:val="00CC1F5D"/>
    <w:rsid w:val="00CC2FCC"/>
    <w:rsid w:val="00CC72BC"/>
    <w:rsid w:val="00CD3CF3"/>
    <w:rsid w:val="00CD3F2B"/>
    <w:rsid w:val="00CD6311"/>
    <w:rsid w:val="00CD6AF3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4B12"/>
    <w:rsid w:val="00D75530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690"/>
    <w:rsid w:val="00DB1B28"/>
    <w:rsid w:val="00DB2B1A"/>
    <w:rsid w:val="00DB5B2D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08BF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1D43"/>
    <w:rsid w:val="00E53390"/>
    <w:rsid w:val="00E61357"/>
    <w:rsid w:val="00E67079"/>
    <w:rsid w:val="00E7129D"/>
    <w:rsid w:val="00E75DCB"/>
    <w:rsid w:val="00E76B69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47DA1"/>
    <w:rsid w:val="00F5072D"/>
    <w:rsid w:val="00F5097C"/>
    <w:rsid w:val="00F568B4"/>
    <w:rsid w:val="00F57EDE"/>
    <w:rsid w:val="00F715CC"/>
    <w:rsid w:val="00F73351"/>
    <w:rsid w:val="00F74D76"/>
    <w:rsid w:val="00F75486"/>
    <w:rsid w:val="00F75EB9"/>
    <w:rsid w:val="00F819AC"/>
    <w:rsid w:val="00F93C29"/>
    <w:rsid w:val="00F94D71"/>
    <w:rsid w:val="00FA6EBC"/>
    <w:rsid w:val="00FC0B5D"/>
    <w:rsid w:val="00FC1D77"/>
    <w:rsid w:val="00FC73FF"/>
    <w:rsid w:val="00FD27D6"/>
    <w:rsid w:val="00FD6AFF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2078355"/>
  <w15:docId w15:val="{7429622B-D4DC-4639-848C-50D902B8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365FDB-E1A2-4FE0-9E68-4FCD699F5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356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Nagila Regina da Cruz guimarâes</cp:lastModifiedBy>
  <cp:revision>4</cp:revision>
  <cp:lastPrinted>2019-12-10T17:11:00Z</cp:lastPrinted>
  <dcterms:created xsi:type="dcterms:W3CDTF">2020-05-11T11:30:00Z</dcterms:created>
  <dcterms:modified xsi:type="dcterms:W3CDTF">2020-05-14T12:36:00Z</dcterms:modified>
</cp:coreProperties>
</file>